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2391" w:rsidRPr="004F6405" w:rsidRDefault="004F6405" w:rsidP="004F6405">
      <w:pPr>
        <w:jc w:val="center"/>
        <w:rPr>
          <w:sz w:val="36"/>
          <w:szCs w:val="36"/>
        </w:rPr>
      </w:pPr>
      <w:r w:rsidRPr="004F6405">
        <w:rPr>
          <w:rFonts w:hint="eastAsia"/>
          <w:sz w:val="36"/>
          <w:szCs w:val="36"/>
        </w:rPr>
        <w:t>社会福祉法人亀田郷芦沼会　行動計画</w:t>
      </w:r>
    </w:p>
    <w:p w:rsidR="004F6405" w:rsidRDefault="004F6405"/>
    <w:p w:rsidR="004F6405" w:rsidRDefault="0012263C">
      <w:r>
        <w:rPr>
          <w:rFonts w:hint="eastAsia"/>
        </w:rPr>
        <w:t xml:space="preserve">　女性職員</w:t>
      </w:r>
      <w:r w:rsidR="004F6405">
        <w:rPr>
          <w:rFonts w:hint="eastAsia"/>
        </w:rPr>
        <w:t>を増やし、</w:t>
      </w:r>
      <w:r>
        <w:rPr>
          <w:rFonts w:hint="eastAsia"/>
        </w:rPr>
        <w:t>女性が活躍できる雇用環境の整備を行うため、次のように行動計画を策定する。</w:t>
      </w:r>
    </w:p>
    <w:p w:rsidR="0012263C" w:rsidRDefault="0012263C"/>
    <w:p w:rsidR="0061106D" w:rsidRDefault="0061106D"/>
    <w:p w:rsidR="0012263C" w:rsidRDefault="00F80D26">
      <w:r>
        <w:rPr>
          <w:rFonts w:hint="eastAsia"/>
        </w:rPr>
        <w:t>１．計画期間　　　　　令和</w:t>
      </w:r>
      <w:r w:rsidR="00AA34C4">
        <w:rPr>
          <w:rFonts w:hint="eastAsia"/>
        </w:rPr>
        <w:t>４</w:t>
      </w:r>
      <w:r w:rsidR="00315B65">
        <w:rPr>
          <w:rFonts w:hint="eastAsia"/>
        </w:rPr>
        <w:t>年４月１日～令和</w:t>
      </w:r>
      <w:r w:rsidR="00AA34C4">
        <w:rPr>
          <w:rFonts w:hint="eastAsia"/>
        </w:rPr>
        <w:t>７</w:t>
      </w:r>
      <w:r w:rsidR="0012263C">
        <w:rPr>
          <w:rFonts w:hint="eastAsia"/>
        </w:rPr>
        <w:t>年３月３１日</w:t>
      </w:r>
    </w:p>
    <w:p w:rsidR="0012263C" w:rsidRDefault="0012263C"/>
    <w:p w:rsidR="0061106D" w:rsidRDefault="0061106D"/>
    <w:p w:rsidR="0012263C" w:rsidRDefault="0012263C">
      <w:r>
        <w:rPr>
          <w:rFonts w:hint="eastAsia"/>
        </w:rPr>
        <w:t>２．当法人の課題</w:t>
      </w:r>
    </w:p>
    <w:p w:rsidR="006E367F" w:rsidRDefault="0012263C" w:rsidP="00BB663E">
      <w:pPr>
        <w:ind w:left="850" w:hangingChars="354" w:hanging="850"/>
      </w:pPr>
      <w:r>
        <w:rPr>
          <w:rFonts w:hint="eastAsia"/>
        </w:rPr>
        <w:t xml:space="preserve">　（１）</w:t>
      </w:r>
      <w:r w:rsidR="0061106D">
        <w:rPr>
          <w:rFonts w:hint="eastAsia"/>
        </w:rPr>
        <w:t>管理</w:t>
      </w:r>
      <w:r w:rsidR="00F80D26">
        <w:rPr>
          <w:rFonts w:hint="eastAsia"/>
        </w:rPr>
        <w:t>職の女性の割合が少ない。</w:t>
      </w:r>
    </w:p>
    <w:p w:rsidR="0012263C" w:rsidRDefault="00F80D26">
      <w:r>
        <w:rPr>
          <w:rFonts w:hint="eastAsia"/>
        </w:rPr>
        <w:t xml:space="preserve">　（２）男性職員の育児休業の取得率が低い</w:t>
      </w:r>
      <w:r w:rsidR="00B51BD9">
        <w:rPr>
          <w:rFonts w:hint="eastAsia"/>
        </w:rPr>
        <w:t>。</w:t>
      </w:r>
    </w:p>
    <w:p w:rsidR="0012263C" w:rsidRDefault="0012263C"/>
    <w:p w:rsidR="0061106D" w:rsidRDefault="0061106D"/>
    <w:p w:rsidR="0012263C" w:rsidRDefault="0012263C">
      <w:r>
        <w:rPr>
          <w:rFonts w:hint="eastAsia"/>
        </w:rPr>
        <w:t>３．</w:t>
      </w:r>
      <w:r w:rsidR="008C03BC">
        <w:rPr>
          <w:rFonts w:hint="eastAsia"/>
        </w:rPr>
        <w:t>目標と取組内容・実施時期</w:t>
      </w:r>
    </w:p>
    <w:p w:rsidR="008C03BC" w:rsidRDefault="00BA5AD6">
      <w:r>
        <w:rPr>
          <w:rFonts w:hint="eastAsia"/>
          <w:bdr w:val="single" w:sz="4" w:space="0" w:color="auto"/>
        </w:rPr>
        <w:t>目標１．</w:t>
      </w:r>
      <w:r w:rsidR="0061106D">
        <w:rPr>
          <w:rFonts w:hint="eastAsia"/>
          <w:bdr w:val="single" w:sz="4" w:space="0" w:color="auto"/>
        </w:rPr>
        <w:t>管理</w:t>
      </w:r>
      <w:r w:rsidR="000145FB">
        <w:rPr>
          <w:rFonts w:hint="eastAsia"/>
          <w:bdr w:val="single" w:sz="4" w:space="0" w:color="auto"/>
        </w:rPr>
        <w:t>職の女性の割合</w:t>
      </w:r>
      <w:r w:rsidR="00E8236B">
        <w:rPr>
          <w:rFonts w:hint="eastAsia"/>
          <w:bdr w:val="single" w:sz="4" w:space="0" w:color="auto"/>
        </w:rPr>
        <w:t>を</w:t>
      </w:r>
      <w:r w:rsidR="000145FB">
        <w:rPr>
          <w:rFonts w:hint="eastAsia"/>
          <w:bdr w:val="single" w:sz="4" w:space="0" w:color="auto"/>
        </w:rPr>
        <w:t>４０％以上とする</w:t>
      </w:r>
      <w:r w:rsidR="00F80D26">
        <w:rPr>
          <w:rFonts w:hint="eastAsia"/>
          <w:bdr w:val="single" w:sz="4" w:space="0" w:color="auto"/>
        </w:rPr>
        <w:t>。</w:t>
      </w:r>
      <w:r w:rsidR="00F80D26">
        <w:t xml:space="preserve"> </w:t>
      </w:r>
    </w:p>
    <w:p w:rsidR="00E860E2" w:rsidRDefault="00E860E2" w:rsidP="008C03BC"/>
    <w:p w:rsidR="008C03BC" w:rsidRDefault="008C03BC" w:rsidP="008C03BC">
      <w:r>
        <w:rPr>
          <w:rFonts w:hint="eastAsia"/>
        </w:rPr>
        <w:t>＜取組内容＞</w:t>
      </w:r>
    </w:p>
    <w:p w:rsidR="00E911DA" w:rsidRDefault="00E911DA" w:rsidP="00E911DA">
      <w:r>
        <w:rPr>
          <w:rFonts w:hint="eastAsia"/>
        </w:rPr>
        <w:t xml:space="preserve">・令和　</w:t>
      </w:r>
      <w:r w:rsidR="009C721D">
        <w:rPr>
          <w:rFonts w:hint="eastAsia"/>
        </w:rPr>
        <w:t>４</w:t>
      </w:r>
      <w:r>
        <w:rPr>
          <w:rFonts w:hint="eastAsia"/>
        </w:rPr>
        <w:t>年　４月～　次世代の管理職を養成するための研修計画を立案する。</w:t>
      </w:r>
    </w:p>
    <w:p w:rsidR="00E911DA" w:rsidRDefault="00E911DA" w:rsidP="00E911DA">
      <w:r>
        <w:rPr>
          <w:rFonts w:hint="eastAsia"/>
        </w:rPr>
        <w:t xml:space="preserve">・令和　</w:t>
      </w:r>
      <w:r w:rsidR="009C721D">
        <w:rPr>
          <w:rFonts w:hint="eastAsia"/>
        </w:rPr>
        <w:t>５</w:t>
      </w:r>
      <w:r>
        <w:rPr>
          <w:rFonts w:hint="eastAsia"/>
        </w:rPr>
        <w:t>年　４月～　研修を実施する。</w:t>
      </w:r>
    </w:p>
    <w:p w:rsidR="009C721D" w:rsidRDefault="009C721D" w:rsidP="009C721D">
      <w:r>
        <w:rPr>
          <w:rFonts w:hint="eastAsia"/>
        </w:rPr>
        <w:t xml:space="preserve">・令和　</w:t>
      </w:r>
      <w:r>
        <w:rPr>
          <w:rFonts w:hint="eastAsia"/>
        </w:rPr>
        <w:t>６</w:t>
      </w:r>
      <w:r>
        <w:rPr>
          <w:rFonts w:hint="eastAsia"/>
        </w:rPr>
        <w:t>年　４月～　研修を実施する。</w:t>
      </w:r>
    </w:p>
    <w:p w:rsidR="008C03BC" w:rsidRDefault="008C03BC" w:rsidP="008C03BC"/>
    <w:p w:rsidR="00DB10B6" w:rsidRDefault="00524FA7" w:rsidP="00DB10B6">
      <w:r>
        <w:rPr>
          <w:rFonts w:hint="eastAsia"/>
          <w:bdr w:val="single" w:sz="4" w:space="0" w:color="auto"/>
        </w:rPr>
        <w:t>目標２．男性職員の育児休業の取得率を８０</w:t>
      </w:r>
      <w:r w:rsidR="000145FB">
        <w:rPr>
          <w:rFonts w:hint="eastAsia"/>
          <w:bdr w:val="single" w:sz="4" w:space="0" w:color="auto"/>
        </w:rPr>
        <w:t>％以上とする</w:t>
      </w:r>
      <w:r w:rsidR="00F80D26">
        <w:rPr>
          <w:rFonts w:hint="eastAsia"/>
          <w:bdr w:val="single" w:sz="4" w:space="0" w:color="auto"/>
        </w:rPr>
        <w:t>。</w:t>
      </w:r>
    </w:p>
    <w:p w:rsidR="00DB10B6" w:rsidRDefault="00DB10B6" w:rsidP="00DB10B6"/>
    <w:p w:rsidR="00DB10B6" w:rsidRDefault="00DB10B6" w:rsidP="00DB10B6">
      <w:r>
        <w:rPr>
          <w:rFonts w:hint="eastAsia"/>
        </w:rPr>
        <w:t>＜取組内容＞</w:t>
      </w:r>
    </w:p>
    <w:p w:rsidR="000D3BE5" w:rsidRDefault="00A16DA4" w:rsidP="00A16DA4">
      <w:pPr>
        <w:ind w:left="2640" w:hangingChars="1100" w:hanging="2640"/>
      </w:pPr>
      <w:r>
        <w:rPr>
          <w:rFonts w:hint="eastAsia"/>
        </w:rPr>
        <w:t xml:space="preserve">・令和　</w:t>
      </w:r>
      <w:r w:rsidR="009C721D">
        <w:rPr>
          <w:rFonts w:hint="eastAsia"/>
        </w:rPr>
        <w:t>４</w:t>
      </w:r>
      <w:r>
        <w:rPr>
          <w:rFonts w:hint="eastAsia"/>
        </w:rPr>
        <w:t>年　４月～　男性職員に対して、ポスター等を掲示し育児休業取得の制度を周知する。</w:t>
      </w:r>
    </w:p>
    <w:p w:rsidR="00DB10B6" w:rsidRDefault="00A16DA4" w:rsidP="00E860E2">
      <w:r>
        <w:rPr>
          <w:rFonts w:hint="eastAsia"/>
        </w:rPr>
        <w:t xml:space="preserve">・令和　</w:t>
      </w:r>
      <w:r w:rsidR="009C721D">
        <w:rPr>
          <w:rFonts w:hint="eastAsia"/>
        </w:rPr>
        <w:t>５</w:t>
      </w:r>
      <w:r>
        <w:rPr>
          <w:rFonts w:hint="eastAsia"/>
        </w:rPr>
        <w:t>年　４月～　施策を実施し、育児休業取得をする。</w:t>
      </w:r>
    </w:p>
    <w:p w:rsidR="009C721D" w:rsidRDefault="009C721D" w:rsidP="009C721D">
      <w:r>
        <w:rPr>
          <w:rFonts w:hint="eastAsia"/>
        </w:rPr>
        <w:t xml:space="preserve">・令和　</w:t>
      </w:r>
      <w:r>
        <w:rPr>
          <w:rFonts w:hint="eastAsia"/>
        </w:rPr>
        <w:t>６</w:t>
      </w:r>
      <w:r>
        <w:rPr>
          <w:rFonts w:hint="eastAsia"/>
        </w:rPr>
        <w:t>年　４月～　施策を実施し、育児休業取得をする。</w:t>
      </w:r>
    </w:p>
    <w:p w:rsidR="008273D7" w:rsidRDefault="008273D7" w:rsidP="00DB10B6"/>
    <w:p w:rsidR="008273D7" w:rsidRDefault="008273D7" w:rsidP="00DB10B6"/>
    <w:p w:rsidR="008273D7" w:rsidRDefault="008273D7" w:rsidP="00DB10B6"/>
    <w:p w:rsidR="008273D7" w:rsidRDefault="008273D7" w:rsidP="00DB10B6"/>
    <w:p w:rsidR="008273D7" w:rsidRDefault="008273D7" w:rsidP="00DB10B6"/>
    <w:p w:rsidR="008273D7" w:rsidRPr="00DB10B6" w:rsidRDefault="008273D7" w:rsidP="008273D7">
      <w:pPr>
        <w:jc w:val="right"/>
      </w:pPr>
      <w:r>
        <w:rPr>
          <w:rFonts w:hint="eastAsia"/>
        </w:rPr>
        <w:t>〈女性活躍推進法〉</w:t>
      </w:r>
    </w:p>
    <w:sectPr w:rsidR="008273D7" w:rsidRPr="00DB10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385E" w:rsidRDefault="0058385E" w:rsidP="006E367F">
      <w:r>
        <w:separator/>
      </w:r>
    </w:p>
  </w:endnote>
  <w:endnote w:type="continuationSeparator" w:id="0">
    <w:p w:rsidR="0058385E" w:rsidRDefault="0058385E" w:rsidP="006E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385E" w:rsidRDefault="0058385E" w:rsidP="006E367F">
      <w:r>
        <w:separator/>
      </w:r>
    </w:p>
  </w:footnote>
  <w:footnote w:type="continuationSeparator" w:id="0">
    <w:p w:rsidR="0058385E" w:rsidRDefault="0058385E" w:rsidP="006E3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05"/>
    <w:rsid w:val="000145FB"/>
    <w:rsid w:val="0002777F"/>
    <w:rsid w:val="00033CE1"/>
    <w:rsid w:val="00042DC5"/>
    <w:rsid w:val="0004496F"/>
    <w:rsid w:val="000D3BE5"/>
    <w:rsid w:val="000F04A7"/>
    <w:rsid w:val="00122073"/>
    <w:rsid w:val="0012263C"/>
    <w:rsid w:val="00162391"/>
    <w:rsid w:val="001A7078"/>
    <w:rsid w:val="001F5810"/>
    <w:rsid w:val="00217750"/>
    <w:rsid w:val="002F7355"/>
    <w:rsid w:val="00315B65"/>
    <w:rsid w:val="00470FAD"/>
    <w:rsid w:val="004F6405"/>
    <w:rsid w:val="00524FA7"/>
    <w:rsid w:val="0058385E"/>
    <w:rsid w:val="005E78A9"/>
    <w:rsid w:val="0061106D"/>
    <w:rsid w:val="006E367F"/>
    <w:rsid w:val="007D3247"/>
    <w:rsid w:val="008273D7"/>
    <w:rsid w:val="008C03BC"/>
    <w:rsid w:val="008F0C34"/>
    <w:rsid w:val="009C721D"/>
    <w:rsid w:val="009D6C59"/>
    <w:rsid w:val="00A16DA4"/>
    <w:rsid w:val="00AA34C4"/>
    <w:rsid w:val="00B51BD9"/>
    <w:rsid w:val="00BA5AD6"/>
    <w:rsid w:val="00BB663E"/>
    <w:rsid w:val="00D142A9"/>
    <w:rsid w:val="00DB10B6"/>
    <w:rsid w:val="00E27AA8"/>
    <w:rsid w:val="00E7773F"/>
    <w:rsid w:val="00E8236B"/>
    <w:rsid w:val="00E860E2"/>
    <w:rsid w:val="00E911DA"/>
    <w:rsid w:val="00EA5639"/>
    <w:rsid w:val="00F6461C"/>
    <w:rsid w:val="00F80D26"/>
    <w:rsid w:val="00F8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0D17D5"/>
  <w15:chartTrackingRefBased/>
  <w15:docId w15:val="{FB7E0572-DF1D-4DC0-8586-F2F729DE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C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70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3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367F"/>
  </w:style>
  <w:style w:type="paragraph" w:styleId="a7">
    <w:name w:val="footer"/>
    <w:basedOn w:val="a"/>
    <w:link w:val="a8"/>
    <w:uiPriority w:val="99"/>
    <w:unhideWhenUsed/>
    <w:rsid w:val="006E36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3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FB0DF-1E02-44AB-986B-E51EB6EAA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kanri2</dc:creator>
  <cp:keywords/>
  <dc:description/>
  <cp:lastModifiedBy>風の 笛</cp:lastModifiedBy>
  <cp:revision>23</cp:revision>
  <cp:lastPrinted>2021-02-02T06:44:00Z</cp:lastPrinted>
  <dcterms:created xsi:type="dcterms:W3CDTF">2018-02-21T06:51:00Z</dcterms:created>
  <dcterms:modified xsi:type="dcterms:W3CDTF">2023-06-01T02:17:00Z</dcterms:modified>
</cp:coreProperties>
</file>